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08" w:rsidRDefault="00354F0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354F08" w:rsidRDefault="00354F0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:rsidR="00354F08" w:rsidRDefault="00354F08">
      <w:pPr>
        <w:pStyle w:val="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47D" w:rsidRDefault="008F647D" w:rsidP="008F647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7D" w:rsidRDefault="008F647D" w:rsidP="008F647D">
      <w:pPr>
        <w:pStyle w:val="10"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F647D" w:rsidRDefault="008F647D" w:rsidP="008F647D">
      <w:pPr>
        <w:pStyle w:val="1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8F647D" w:rsidRDefault="008F647D" w:rsidP="008F647D">
      <w:pPr>
        <w:pStyle w:val="1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:rsidR="008F647D" w:rsidRPr="008B154E" w:rsidRDefault="008F647D" w:rsidP="008F647D">
      <w:pPr>
        <w:pStyle w:val="1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8B154E">
        <w:rPr>
          <w:rFonts w:ascii="Times New Roman" w:hAnsi="Times New Roman" w:cs="Times New Roman"/>
          <w:sz w:val="28"/>
          <w:szCs w:val="28"/>
        </w:rPr>
        <w:t>А.Г.Баханович</w:t>
      </w:r>
      <w:proofErr w:type="spellEnd"/>
    </w:p>
    <w:p w:rsidR="008F647D" w:rsidRDefault="008F647D" w:rsidP="008F647D">
      <w:pPr>
        <w:pStyle w:val="1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 ________ 20____ г.</w:t>
      </w:r>
    </w:p>
    <w:p w:rsidR="008F647D" w:rsidRDefault="008F647D" w:rsidP="008F647D">
      <w:pPr>
        <w:pStyle w:val="1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__________</w:t>
      </w:r>
    </w:p>
    <w:p w:rsidR="008F647D" w:rsidRDefault="008F647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учебная программа по учебной дисциплине 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354F08" w:rsidTr="00E4676D">
        <w:tc>
          <w:tcPr>
            <w:tcW w:w="4673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08" w:rsidTr="00E4676D">
        <w:trPr>
          <w:trHeight w:val="2897"/>
        </w:trPr>
        <w:tc>
          <w:tcPr>
            <w:tcW w:w="4673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объединения по образованию в области управления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54F08" w:rsidRDefault="00354F08" w:rsidP="00E4676D">
            <w:pPr>
              <w:pStyle w:val="10"/>
              <w:spacing w:after="0" w:line="240" w:lineRule="auto"/>
            </w:pPr>
          </w:p>
        </w:tc>
        <w:tc>
          <w:tcPr>
            <w:tcW w:w="4961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Государственного учреждения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08" w:rsidRDefault="00354F08" w:rsidP="00E4676D">
            <w:pPr>
              <w:pStyle w:val="10"/>
              <w:spacing w:after="0" w:line="240" w:lineRule="auto"/>
            </w:pPr>
          </w:p>
        </w:tc>
      </w:tr>
      <w:tr w:rsidR="00354F08" w:rsidTr="00E4676D">
        <w:tc>
          <w:tcPr>
            <w:tcW w:w="4673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   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54F08" w:rsidRPr="00E4676D" w:rsidRDefault="00354F08" w:rsidP="00E467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5A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2024</w:t>
      </w:r>
    </w:p>
    <w:p w:rsidR="00354F08" w:rsidRDefault="00354F08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54F08" w:rsidRDefault="005B5E5A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 w:rsidR="00354F08">
        <w:rPr>
          <w:rFonts w:ascii="Times New Roman" w:hAnsi="Times New Roman" w:cs="Times New Roman"/>
          <w:b/>
          <w:sz w:val="28"/>
          <w:szCs w:val="28"/>
        </w:rPr>
        <w:t>: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Б.В.Новыш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физико-математических наук, доцент.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5A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C33C14" w:rsidRPr="005B5E5A" w:rsidRDefault="00C33C14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14" w:rsidRDefault="00C33C14" w:rsidP="00C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Г.Г.Крылов</w:t>
      </w:r>
      <w:proofErr w:type="spellEnd"/>
      <w:r w:rsidRPr="00CA5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кафедры компьютерного моделирования физического факультета БГУ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физико-математических наук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FC34D9">
        <w:rPr>
          <w:rFonts w:ascii="Times New Roman" w:hAnsi="Times New Roman" w:cs="Times New Roman"/>
          <w:sz w:val="28"/>
          <w:szCs w:val="28"/>
        </w:rPr>
        <w:t>;</w:t>
      </w:r>
    </w:p>
    <w:p w:rsidR="00902ACF" w:rsidRPr="00FC34D9" w:rsidRDefault="00902ACF" w:rsidP="00C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14" w:rsidRPr="00FC34D9" w:rsidRDefault="006B4AC4" w:rsidP="00C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3C14" w:rsidRPr="00DC571C">
        <w:rPr>
          <w:rFonts w:ascii="Times New Roman" w:hAnsi="Times New Roman" w:cs="Times New Roman"/>
          <w:sz w:val="28"/>
          <w:szCs w:val="28"/>
        </w:rPr>
        <w:t xml:space="preserve">афедра естественнонаучных дисциплин </w:t>
      </w:r>
      <w:r w:rsidR="00902ACF">
        <w:rPr>
          <w:rFonts w:ascii="Times New Roman" w:hAnsi="Times New Roman" w:cs="Times New Roman"/>
          <w:sz w:val="28"/>
          <w:szCs w:val="28"/>
        </w:rPr>
        <w:t>ГУО «Университет</w:t>
      </w:r>
      <w:r w:rsidR="00C33C14" w:rsidRPr="00DC571C">
        <w:rPr>
          <w:rFonts w:ascii="Times New Roman" w:hAnsi="Times New Roman" w:cs="Times New Roman"/>
          <w:sz w:val="28"/>
          <w:szCs w:val="28"/>
        </w:rPr>
        <w:t xml:space="preserve"> Национальной академии наук Беларуси</w:t>
      </w:r>
      <w:r w:rsidR="00902ACF">
        <w:rPr>
          <w:rFonts w:ascii="Times New Roman" w:hAnsi="Times New Roman" w:cs="Times New Roman"/>
          <w:sz w:val="28"/>
          <w:szCs w:val="28"/>
        </w:rPr>
        <w:t>»</w:t>
      </w:r>
      <w:r w:rsidR="00C33C14" w:rsidRPr="00613E94">
        <w:rPr>
          <w:rFonts w:ascii="Times New Roman" w:hAnsi="Times New Roman" w:cs="Times New Roman"/>
          <w:sz w:val="28"/>
          <w:szCs w:val="28"/>
        </w:rPr>
        <w:t xml:space="preserve"> </w:t>
      </w:r>
      <w:r w:rsidR="00C33C14" w:rsidRPr="00FC34D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902ACF">
        <w:rPr>
          <w:rFonts w:ascii="Times New Roman" w:hAnsi="Times New Roman" w:cs="Times New Roman"/>
          <w:sz w:val="28"/>
          <w:szCs w:val="28"/>
        </w:rPr>
        <w:t>6</w:t>
      </w:r>
      <w:r w:rsidR="00C33C14" w:rsidRPr="00FC34D9">
        <w:rPr>
          <w:rFonts w:ascii="Times New Roman" w:hAnsi="Times New Roman" w:cs="Times New Roman"/>
          <w:sz w:val="28"/>
          <w:szCs w:val="28"/>
        </w:rPr>
        <w:t xml:space="preserve"> от </w:t>
      </w:r>
      <w:r w:rsidR="00902ACF">
        <w:rPr>
          <w:rFonts w:ascii="Times New Roman" w:hAnsi="Times New Roman" w:cs="Times New Roman"/>
          <w:sz w:val="28"/>
          <w:szCs w:val="28"/>
        </w:rPr>
        <w:t>29.12.2023 г.</w:t>
      </w:r>
      <w:r w:rsidR="00C33C14" w:rsidRPr="00FC34D9">
        <w:rPr>
          <w:rFonts w:ascii="Times New Roman" w:hAnsi="Times New Roman" w:cs="Times New Roman"/>
          <w:sz w:val="28"/>
          <w:szCs w:val="28"/>
        </w:rPr>
        <w:t>).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ACF" w:rsidRDefault="00902ACF" w:rsidP="0090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управления информационными ресурсами Института управленческих кадров Академии управления при Президенте Республики Беларусь</w:t>
      </w:r>
    </w:p>
    <w:p w:rsidR="00902ACF" w:rsidRDefault="00902ACF" w:rsidP="0090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14 от 06.12.2023);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_____________);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по государственному управлению учебно-методического объединения по образованию в области управления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ACF" w:rsidRDefault="00902ACF">
      <w:pPr>
        <w:pStyle w:val="10"/>
        <w:jc w:val="center"/>
        <w:sectPr w:rsidR="00902ACF" w:rsidSect="00BE57E9">
          <w:footerReference w:type="even" r:id="rId7"/>
          <w:pgSz w:w="11906" w:h="16838"/>
          <w:pgMar w:top="1134" w:right="991" w:bottom="1134" w:left="1843" w:header="708" w:footer="708" w:gutter="0"/>
          <w:pgNumType w:start="1"/>
          <w:cols w:space="720"/>
          <w:titlePg/>
          <w:rtlGutter/>
        </w:sectPr>
      </w:pPr>
    </w:p>
    <w:p w:rsidR="00354F08" w:rsidRDefault="00354F0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F08" w:rsidRDefault="00354F08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учебная программа по учебной дисциплине «Теория вероятностей и математическая статистика»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</w:p>
    <w:p w:rsidR="00354F08" w:rsidRDefault="00354F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ресурсами».</w:t>
      </w:r>
    </w:p>
    <w:p w:rsidR="00354F08" w:rsidRDefault="00354F08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учебной дисциплины является формирование у </w:t>
      </w:r>
      <w:r w:rsidR="00572B5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математической базы, необходимой для эффективного усвоения специальных дисциплин, развитие умений и навыков применения теоретико-вероятностных методов и моделей при анализе сложных проблем в экономической, управленческой и информационной сферах.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 состоят в следующем:</w:t>
      </w:r>
    </w:p>
    <w:p w:rsidR="00354F08" w:rsidRDefault="00354F08" w:rsidP="006A11C3">
      <w:pPr>
        <w:pStyle w:val="10"/>
        <w:tabs>
          <w:tab w:val="left" w:pos="851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</w:t>
      </w:r>
      <w:r w:rsidR="00572B5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языковым и понятийным математическим аппаратом теории вероятностей и математической статистики;</w:t>
      </w:r>
    </w:p>
    <w:p w:rsidR="00354F08" w:rsidRDefault="00354F08" w:rsidP="006A11C3">
      <w:pPr>
        <w:pStyle w:val="10"/>
        <w:tabs>
          <w:tab w:val="left" w:pos="851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практических навыков применения теории и методологии дисциплины при решении задач предметной области;</w:t>
      </w:r>
    </w:p>
    <w:p w:rsidR="00354F08" w:rsidRDefault="00354F08" w:rsidP="006A11C3">
      <w:pPr>
        <w:pStyle w:val="10"/>
        <w:tabs>
          <w:tab w:val="left" w:pos="851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обработки статистических данных, разработки и использования регрессионных моделей для решения задач экономики и менеджмента, интерпретации результатов и прогнозирования;</w:t>
      </w:r>
    </w:p>
    <w:p w:rsidR="00354F08" w:rsidRDefault="00354F08" w:rsidP="006A11C3">
      <w:pPr>
        <w:pStyle w:val="10"/>
        <w:tabs>
          <w:tab w:val="left" w:pos="851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математического мышления, необходимого для анализа и исследования сложных экономических, управленческих и информационных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процессов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систем. 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«Теория вероятностей и математическая статистика» является составной частью «Математического модуля» и относится к циклу учебных дисциплин государственного компонента.</w:t>
      </w:r>
    </w:p>
    <w:p w:rsidR="00354F08" w:rsidRPr="006A11C3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учебными дисциплинами «Высшая математика», «Эконометрика», «Ситуационный анализ и моделирование управленческих решений»</w:t>
      </w:r>
      <w:r w:rsidR="006A11C3" w:rsidRPr="006A11C3">
        <w:rPr>
          <w:rFonts w:ascii="Times New Roman" w:hAnsi="Times New Roman" w:cs="Times New Roman"/>
          <w:sz w:val="28"/>
          <w:szCs w:val="28"/>
        </w:rPr>
        <w:t>.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:rsidR="00354F08" w:rsidRPr="006A11C3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C3">
        <w:rPr>
          <w:rFonts w:ascii="Times New Roman" w:hAnsi="Times New Roman" w:cs="Times New Roman"/>
          <w:sz w:val="28"/>
          <w:szCs w:val="28"/>
        </w:rPr>
        <w:t>знать: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аксиомы и схемы теории вероятностей;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законы и характеристики распределений случайных величин;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методы статистической обработки данных;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построения статистических гипотез и критерии их проверки;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корреляционно-регрессионного анализа;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цепей и систем массового обслуживания; </w:t>
      </w:r>
    </w:p>
    <w:p w:rsidR="00354F08" w:rsidRPr="006A11C3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C3">
        <w:rPr>
          <w:rFonts w:ascii="Times New Roman" w:hAnsi="Times New Roman" w:cs="Times New Roman"/>
          <w:sz w:val="28"/>
          <w:szCs w:val="28"/>
        </w:rPr>
        <w:t>уметь: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теоретико-вероятностные и статистические задачи;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статистический анализ и обработку данных, осуществлять формулировку и проверку статистических гипотез;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формализм цепей Маркова с дискретным и непрерывным временем при анализе эволюции экономических и технических систем; </w:t>
      </w:r>
    </w:p>
    <w:p w:rsidR="00354F08" w:rsidRPr="006A11C3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C3">
        <w:rPr>
          <w:rFonts w:ascii="Times New Roman" w:hAnsi="Times New Roman" w:cs="Times New Roman"/>
          <w:sz w:val="28"/>
          <w:szCs w:val="28"/>
        </w:rPr>
        <w:t>владеть: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постановки задач с использованием аппарата теории вероятностей и математической статистики;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проведения теоретико-вероятностных расчетов в экономической, управленческой и информационно-производственной сферах;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статистической обработки данных;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построения регрессионных моделей и проведения на их основе прогнозирования развития реальных экономических и информационных систем.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«Теория вероятностей и математическая статистика» должно обеспечить формирование следующих компетенций: 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УК-1</w:t>
      </w:r>
      <w:r>
        <w:rPr>
          <w:rFonts w:ascii="Times New Roman" w:hAnsi="Times New Roman" w:cs="Times New Roman"/>
          <w:sz w:val="28"/>
          <w:szCs w:val="28"/>
        </w:rPr>
        <w:t>–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бладать современной культурой мышления, гуманистическим мировоззрением, аналитическим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позицию.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УК-4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быть способным к саморазвитию и совершенствованию в профессиональной деятельности;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УК-16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владеть основами исследовательской деятельности, осуществлять поиск, анализ и синтез информации;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БПК-1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использовать математический аппарат в сфере профессиональной деятельности.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изучение учебной дисциплины «Теория вероятностей и математическая статистика» отведено 1</w:t>
      </w:r>
      <w:r w:rsidR="006A11C3" w:rsidRPr="006A11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6A11C3" w:rsidRPr="006A11C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 w:rsidR="00735C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распределение аудиторных часов по видам занятий: лекции </w:t>
      </w:r>
      <w:r w:rsidR="006A11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C3" w:rsidRPr="006A11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часов, практические занятия </w:t>
      </w:r>
      <w:r w:rsidR="006A11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C3" w:rsidRPr="006A11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A11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9B">
        <w:rPr>
          <w:rFonts w:ascii="Times New Roman" w:hAnsi="Times New Roman" w:cs="Times New Roman"/>
          <w:sz w:val="28"/>
          <w:szCs w:val="28"/>
        </w:rPr>
        <w:t>Рекомендуемая трудоемкость учебной дисциплины 3 зачетных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21E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F08" w:rsidRDefault="00354F08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промежуточной аттестации – экзамен.</w:t>
      </w:r>
    </w:p>
    <w:p w:rsidR="00354F08" w:rsidRDefault="00354F08">
      <w:pPr>
        <w:pStyle w:val="1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354F08" w:rsidRDefault="00354F08">
      <w:pPr>
        <w:pStyle w:val="10"/>
        <w:ind w:left="14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05"/>
        <w:gridCol w:w="3324"/>
        <w:gridCol w:w="1231"/>
        <w:gridCol w:w="1591"/>
        <w:gridCol w:w="1711"/>
      </w:tblGrid>
      <w:tr w:rsidR="00FF2CAB" w:rsidTr="00FF2CAB">
        <w:trPr>
          <w:trHeight w:val="903"/>
          <w:jc w:val="center"/>
        </w:trPr>
        <w:tc>
          <w:tcPr>
            <w:tcW w:w="665" w:type="pct"/>
            <w:vMerge w:val="restart"/>
            <w:vAlign w:val="center"/>
          </w:tcPr>
          <w:p w:rsidR="00FF2CAB" w:rsidRPr="00E4676D" w:rsidRDefault="00FF2CAB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834" w:type="pct"/>
            <w:vMerge w:val="restart"/>
            <w:vAlign w:val="center"/>
          </w:tcPr>
          <w:p w:rsidR="00FF2CAB" w:rsidRPr="00E4676D" w:rsidRDefault="00FF2CAB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501" w:type="pct"/>
            <w:gridSpan w:val="3"/>
          </w:tcPr>
          <w:p w:rsidR="00FF2CAB" w:rsidRPr="00E4676D" w:rsidRDefault="00FF2CAB" w:rsidP="00E4676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FF2CAB" w:rsidTr="00FF2CAB">
        <w:trPr>
          <w:cantSplit/>
          <w:trHeight w:val="2879"/>
          <w:jc w:val="center"/>
        </w:trPr>
        <w:tc>
          <w:tcPr>
            <w:tcW w:w="665" w:type="pct"/>
            <w:vMerge/>
            <w:vAlign w:val="center"/>
          </w:tcPr>
          <w:p w:rsidR="00FF2CAB" w:rsidRPr="00E4676D" w:rsidRDefault="00FF2CAB" w:rsidP="00E4676D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pct"/>
            <w:vMerge/>
            <w:vAlign w:val="center"/>
          </w:tcPr>
          <w:p w:rsidR="00FF2CAB" w:rsidRPr="00E4676D" w:rsidRDefault="00FF2CAB" w:rsidP="00E4676D">
            <w:pPr>
              <w:pStyle w:val="10"/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textDirection w:val="btLr"/>
          </w:tcPr>
          <w:p w:rsidR="00FF2CAB" w:rsidRPr="00AE34A0" w:rsidRDefault="00FF2CAB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pct"/>
            <w:textDirection w:val="btLr"/>
            <w:vAlign w:val="center"/>
          </w:tcPr>
          <w:p w:rsidR="00FF2CAB" w:rsidRPr="00AE34A0" w:rsidRDefault="00FF2CAB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44" w:type="pct"/>
            <w:textDirection w:val="btLr"/>
            <w:vAlign w:val="center"/>
          </w:tcPr>
          <w:p w:rsidR="00FF2CAB" w:rsidRPr="00AE34A0" w:rsidRDefault="00FF2CAB" w:rsidP="00AE34A0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E34A0">
              <w:rPr>
                <w:rFonts w:ascii="Times New Roman" w:eastAsiaTheme="minorHAnsi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4" w:type="pct"/>
          </w:tcPr>
          <w:p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концепции, методы и формулы теории вероятностей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16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Основные понятия теории вероятностей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Методы определения вероятностей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Основные формулы теории вероятностей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Формула Бернулли. Предельные теоремы для схемы Бернулли.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4" w:type="pct"/>
          </w:tcPr>
          <w:p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Случайные величины, их распределения и параметры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Закон и плотность распределения двумерных случайных величин и характеризующие их параметры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Основные законы распределений случайных величин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Многомерные случайные величины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4" w:type="pct"/>
          </w:tcPr>
          <w:p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Основные понятия математической статистики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Доверительные интервалы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Проверка статистических гипотез. Статистический критерий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4" w:type="pct"/>
          </w:tcPr>
          <w:p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корреляционного и регрессионного анализа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4" w:type="pct"/>
          </w:tcPr>
          <w:p w:rsidR="00FF2CAB" w:rsidRPr="00E4676D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Базовые понятия корреляционно-регрессионного анализа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CAB" w:rsidRPr="005B442E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4" w:type="pct"/>
          </w:tcPr>
          <w:p w:rsidR="00FF2CAB" w:rsidRPr="005B442E" w:rsidRDefault="00FF2CAB" w:rsidP="006A11C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t>Цепи Маркова и системы массового обслуживания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44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44" w:type="pct"/>
            <w:vAlign w:val="center"/>
          </w:tcPr>
          <w:p w:rsidR="00FF2CAB" w:rsidRPr="00FF2CAB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F2CA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FF2CAB" w:rsidTr="00FF2CAB">
        <w:trPr>
          <w:jc w:val="center"/>
        </w:trPr>
        <w:tc>
          <w:tcPr>
            <w:tcW w:w="665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1834" w:type="pct"/>
          </w:tcPr>
          <w:p w:rsidR="00FF2CAB" w:rsidRPr="00E4676D" w:rsidRDefault="00FF2CAB" w:rsidP="00E4676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Цепи Маркова с дискретным и непрерывным временем</w:t>
            </w:r>
          </w:p>
        </w:tc>
        <w:tc>
          <w:tcPr>
            <w:tcW w:w="679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B442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B44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5B442E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pct"/>
            <w:vAlign w:val="center"/>
          </w:tcPr>
          <w:p w:rsidR="00FF2CAB" w:rsidRPr="00FF2CAB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F2CA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FF2CAB" w:rsidTr="00FF2CAB">
        <w:trPr>
          <w:jc w:val="center"/>
        </w:trPr>
        <w:tc>
          <w:tcPr>
            <w:tcW w:w="2499" w:type="pct"/>
            <w:gridSpan w:val="2"/>
          </w:tcPr>
          <w:p w:rsidR="00FF2CAB" w:rsidRPr="00E4676D" w:rsidRDefault="00FF2CAB" w:rsidP="00E4676D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79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78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FF2CAB" w:rsidRPr="00E4676D" w:rsidRDefault="00FF2CAB" w:rsidP="005B442E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54F08" w:rsidRDefault="00354F0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Основные концепции, методы и формулы теории вероятностей</w:t>
      </w:r>
    </w:p>
    <w:p w:rsidR="00354F08" w:rsidRDefault="00A9323C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354F08">
        <w:rPr>
          <w:rFonts w:ascii="Times New Roman" w:hAnsi="Times New Roman" w:cs="Times New Roman"/>
          <w:b/>
          <w:sz w:val="28"/>
          <w:szCs w:val="28"/>
        </w:rPr>
        <w:t>1 Основные понятия теории вероятностей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основных представлений теории вероятностей и математической статистики. Понятие о детерминированных и стохастических моделях в экономике и менеджменте. Случайный эксперимент.</w:t>
      </w:r>
      <w:r w:rsidR="00A9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Пространство элементарных событий. Операции над событиями. Алгебра и сигма-алгебра событий.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 Методы определения вероятностей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Классическое определение вероятности событий. Статистическое определение вероятности событий. Геометрические вероятности. 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1.3 Основные формулы теории вероятностей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сложения и умножения вероятностей. Условная вероятность. Формула полной вероятности. Формула Байеса. 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1.4 Формула Бернулли. Предельные теоремы для схемы Бернулли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Бернулли. Теорема Пуассона. Теоремы Муавра-Лапласа.</w:t>
      </w:r>
    </w:p>
    <w:p w:rsidR="00354F08" w:rsidRDefault="00A9323C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354F08">
        <w:rPr>
          <w:rFonts w:ascii="Times New Roman" w:hAnsi="Times New Roman" w:cs="Times New Roman"/>
          <w:b/>
          <w:sz w:val="28"/>
          <w:szCs w:val="28"/>
        </w:rPr>
        <w:t xml:space="preserve"> Случайные величины, их распределения и параметры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 Закон и плотность распределения двумерных случайных величин и характеризующие их параметры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распределения и функция распределения случайной величины. Плотность распределения вероятностей непрерывных случайных величин.</w:t>
      </w:r>
      <w:r w:rsidR="00A9323C" w:rsidRPr="00A9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Математическое ожидание, дисперсия и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отклонение. Использование понятий математического ожидания и дисперсии в менеджменте. 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2.2 Основные законы распределений случайных величин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законы распределения дискретных случайных величин: биномиальное распределение, распределение Пуассона,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схема. Плотности распределения непрерывных случайных величин: показательное распределение, равномерное распределение.</w:t>
      </w:r>
      <w:r w:rsidR="00A9323C" w:rsidRPr="00A9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Нормальное распределение. Вероятность попадания нормальной случайной величины в заданный интервал. Вероятность отклонения случайной величины от ее математического ожидания. Правило «трех сигм».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 Многомерные случайные величины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Одномерные и многомерные случайные величины. Совместная функция и плотность распределения случайных величин. Корреляция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случайных величин и характеризующие ее параметры. Корреляционный момент и коэффициент корреляции.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Математическая статистика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3.1 Основные понятия математической статистики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метод. Вариационный ряд. Графическое представление результатов статистического анализа</w:t>
      </w:r>
      <w:r w:rsidR="00A9323C" w:rsidRPr="00A93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Эмпирическая функция распределения. Важнейшие свойства статистических оценок. Надежность и доверительный интервал. 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3.2 Доверительные интервалы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Доверительные интервалы для математического ожидания при известной дисперсии. Доверительные интервалы для математического ожидания при неизвестной дисперсии. Доверительный интервал для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отклонения.</w:t>
      </w:r>
    </w:p>
    <w:p w:rsidR="00354F08" w:rsidRDefault="00490A15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3.3</w:t>
      </w:r>
      <w:bookmarkStart w:id="1" w:name="_GoBack"/>
      <w:bookmarkEnd w:id="1"/>
      <w:r w:rsidR="00354F08">
        <w:rPr>
          <w:rFonts w:ascii="Times New Roman" w:hAnsi="Times New Roman" w:cs="Times New Roman"/>
          <w:b/>
          <w:sz w:val="28"/>
          <w:szCs w:val="28"/>
        </w:rPr>
        <w:t xml:space="preserve"> Проверка статистических гипотез. Статистический критерий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статистических гипотез. Нулевая и альтернативная гипотезы. Проверка гипотезы с помощью статистического критерия. Ошибки первого и второго рода и этапы проверки статистической гипотезы.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 Основы корреляционного и регрессионного анализа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4.1 Базовые понятия корреляционно-регрессионного анализа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Регрессионная зависимость переменных. Уравнения регрессии. Виды регрессионной зависимости результативного признака и примеры использования уравнений регрессии в экономике.</w:t>
      </w:r>
      <w:r w:rsidR="00A9323C" w:rsidRPr="00A9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о корреляционном анализе. Основные положения теории корреляции. Виды корреляционной взаимосвязи переменных. Парная и множественная корреляции. 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 Цепи Маркова и системы массового обслуживания</w:t>
      </w:r>
    </w:p>
    <w:p w:rsidR="00354F08" w:rsidRDefault="00354F08" w:rsidP="00A9323C">
      <w:pPr>
        <w:pStyle w:val="1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5.1 Цепи Маркова с дискретным и непрерывным временем</w:t>
      </w:r>
    </w:p>
    <w:p w:rsidR="00354F08" w:rsidRDefault="00354F08" w:rsidP="00A9323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Цепи Маркова с дискретным временем. Переходные вероятности и матрица перехода. Равенство Маркова.</w:t>
      </w:r>
      <w:r w:rsidR="00A9323C" w:rsidRPr="008B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о цепях Маркова с непрерывным временем. Уравнения Колмогорова и расчет финальных вероятностей эргодических систем. Понятие о системах массового обслуживания. Одноканальные и многоканальные системы массового обслуживания. Расчет основных параметров систем массового обслуживания.</w:t>
      </w:r>
    </w:p>
    <w:p w:rsidR="005B5E5A" w:rsidRDefault="005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F08" w:rsidRDefault="00354F08">
      <w:pPr>
        <w:pStyle w:val="10"/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A9323C" w:rsidRPr="00FC0B00" w:rsidRDefault="00A9323C" w:rsidP="00A9323C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правовые акты:</w:t>
      </w:r>
    </w:p>
    <w:p w:rsidR="00A9323C" w:rsidRPr="00FC0B00" w:rsidRDefault="00A9323C" w:rsidP="00A9323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6983016"/>
      <w:r w:rsidRPr="00FC0B00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1994 </w:t>
      </w:r>
      <w:proofErr w:type="gramStart"/>
      <w:r w:rsidRPr="00FC0B00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FC0B00">
        <w:rPr>
          <w:rFonts w:ascii="Times New Roman" w:hAnsi="Times New Roman" w:cs="Times New Roman"/>
          <w:sz w:val="28"/>
          <w:szCs w:val="28"/>
        </w:rPr>
        <w:t xml:space="preserve"> с изм. и доп., принятыми на </w:t>
      </w:r>
      <w:proofErr w:type="spellStart"/>
      <w:r w:rsidRPr="00FC0B0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hAnsi="Times New Roman" w:cs="Times New Roman"/>
          <w:sz w:val="28"/>
          <w:szCs w:val="28"/>
        </w:rPr>
        <w:t xml:space="preserve">. референдумах 24 </w:t>
      </w:r>
      <w:proofErr w:type="spellStart"/>
      <w:r w:rsidRPr="00FC0B00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FC0B00">
        <w:rPr>
          <w:rFonts w:ascii="Times New Roman" w:hAnsi="Times New Roman" w:cs="Times New Roman"/>
          <w:sz w:val="28"/>
          <w:szCs w:val="28"/>
        </w:rPr>
        <w:t>. 1996 г.</w:t>
      </w:r>
      <w:r w:rsidRPr="0062521C">
        <w:rPr>
          <w:rFonts w:ascii="Times New Roman" w:hAnsi="Times New Roman" w:cs="Times New Roman"/>
          <w:sz w:val="28"/>
          <w:szCs w:val="28"/>
        </w:rPr>
        <w:t xml:space="preserve">, </w:t>
      </w:r>
      <w:r w:rsidRPr="00FC0B00">
        <w:rPr>
          <w:rFonts w:ascii="Times New Roman" w:hAnsi="Times New Roman" w:cs="Times New Roman"/>
          <w:sz w:val="28"/>
          <w:szCs w:val="28"/>
        </w:rPr>
        <w:t>17 окт. 2004 г.</w:t>
      </w:r>
      <w:r w:rsidRPr="0062521C">
        <w:rPr>
          <w:rFonts w:ascii="Times New Roman" w:hAnsi="Times New Roman" w:cs="Times New Roman"/>
          <w:sz w:val="28"/>
          <w:szCs w:val="28"/>
        </w:rPr>
        <w:t xml:space="preserve">, 27 </w:t>
      </w:r>
      <w:r>
        <w:rPr>
          <w:rFonts w:ascii="Times New Roman" w:hAnsi="Times New Roman" w:cs="Times New Roman"/>
          <w:sz w:val="28"/>
          <w:szCs w:val="28"/>
        </w:rPr>
        <w:t>фев. 2022 г.</w:t>
      </w:r>
      <w:r w:rsidRPr="00FC0B0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B0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0B0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FC0B00">
        <w:rPr>
          <w:rFonts w:ascii="Times New Roman" w:hAnsi="Times New Roman" w:cs="Times New Roman"/>
          <w:sz w:val="28"/>
          <w:szCs w:val="28"/>
        </w:rPr>
        <w:t xml:space="preserve"> Нац. центр правовой </w:t>
      </w:r>
      <w:proofErr w:type="spellStart"/>
      <w:r w:rsidRPr="00FC0B0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C0B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0B0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C0B00">
        <w:rPr>
          <w:rFonts w:ascii="Times New Roman" w:hAnsi="Times New Roman" w:cs="Times New Roman"/>
          <w:sz w:val="28"/>
          <w:szCs w:val="28"/>
        </w:rPr>
        <w:t>. Беларусь, 202</w:t>
      </w:r>
      <w:r w:rsidRPr="0062521C">
        <w:rPr>
          <w:rFonts w:ascii="Times New Roman" w:hAnsi="Times New Roman" w:cs="Times New Roman"/>
          <w:sz w:val="28"/>
          <w:szCs w:val="28"/>
        </w:rPr>
        <w:t>3</w:t>
      </w:r>
      <w:r w:rsidRPr="00FC0B0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77 </w:t>
      </w:r>
      <w:r w:rsidRPr="00FC0B00">
        <w:rPr>
          <w:rFonts w:ascii="Times New Roman" w:hAnsi="Times New Roman" w:cs="Times New Roman"/>
          <w:sz w:val="28"/>
          <w:szCs w:val="28"/>
        </w:rPr>
        <w:t>с.</w:t>
      </w:r>
    </w:p>
    <w:bookmarkEnd w:id="2"/>
    <w:p w:rsidR="00A9323C" w:rsidRDefault="00A9323C" w:rsidP="00A9323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1C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«Цифровое развитие Беларуси» на 2021−2025 </w:t>
      </w:r>
      <w:proofErr w:type="gramStart"/>
      <w:r w:rsidRPr="0062521C">
        <w:rPr>
          <w:rFonts w:ascii="Times New Roman" w:hAnsi="Times New Roman" w:cs="Times New Roman"/>
          <w:sz w:val="28"/>
          <w:szCs w:val="28"/>
        </w:rPr>
        <w:t>годы :</w:t>
      </w:r>
      <w:proofErr w:type="gramEnd"/>
      <w:r w:rsidRPr="0062521C">
        <w:rPr>
          <w:rFonts w:ascii="Times New Roman" w:hAnsi="Times New Roman" w:cs="Times New Roman"/>
          <w:sz w:val="28"/>
          <w:szCs w:val="28"/>
        </w:rPr>
        <w:t xml:space="preserve"> Министерство связи и информатизации Республики Беларусь − Режим доступа: https://www.mpt.gov.by/ru/gosudarstvennaya-programma-cifrovoe-razvitie-belarusi-na-2021-2025-gody. − Дата </w:t>
      </w:r>
      <w:proofErr w:type="gramStart"/>
      <w:r w:rsidRPr="0062521C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2521C">
        <w:rPr>
          <w:rFonts w:ascii="Times New Roman" w:hAnsi="Times New Roman" w:cs="Times New Roman"/>
          <w:sz w:val="28"/>
          <w:szCs w:val="28"/>
        </w:rPr>
        <w:t xml:space="preserve"> 15.12.2023.</w:t>
      </w:r>
    </w:p>
    <w:p w:rsidR="00A9323C" w:rsidRPr="00A9323C" w:rsidRDefault="00A9323C" w:rsidP="00E41288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3C">
        <w:rPr>
          <w:rFonts w:ascii="Times New Roman" w:hAnsi="Times New Roman" w:cs="Times New Roman"/>
          <w:sz w:val="28"/>
          <w:szCs w:val="28"/>
        </w:rPr>
        <w:t xml:space="preserve">О цифровом развитии [Электронный ресурс]: Указ Президента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. Беларусь, 29 ноя. 2023 г., № 381 // ЭТАЛОН. Законодательство Республики Беларусь / Нац. центр правовой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>. Беларусь. – Минск, 2023.</w:t>
      </w:r>
    </w:p>
    <w:p w:rsidR="00354F08" w:rsidRPr="00A9323C" w:rsidRDefault="00A9323C" w:rsidP="00A9323C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3C">
        <w:rPr>
          <w:rFonts w:ascii="Times New Roman" w:hAnsi="Times New Roman" w:cs="Times New Roman"/>
          <w:sz w:val="28"/>
          <w:szCs w:val="28"/>
        </w:rPr>
        <w:t xml:space="preserve">Прохоров, Ю. В. Курс лекций по теории вероятностей и математической статистике / Ю. В. Прохоров, А. В. Прохоров. – </w:t>
      </w:r>
      <w:proofErr w:type="gramStart"/>
      <w:r w:rsidRPr="00A9323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9323C">
        <w:rPr>
          <w:rFonts w:ascii="Times New Roman" w:hAnsi="Times New Roman" w:cs="Times New Roman"/>
          <w:sz w:val="28"/>
          <w:szCs w:val="28"/>
        </w:rPr>
        <w:t xml:space="preserve"> МЦНМО, 2019. – 144 с. </w:t>
      </w:r>
    </w:p>
    <w:p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3C">
        <w:rPr>
          <w:rFonts w:ascii="Times New Roman" w:hAnsi="Times New Roman" w:cs="Times New Roman"/>
          <w:sz w:val="28"/>
          <w:szCs w:val="28"/>
        </w:rPr>
        <w:t xml:space="preserve">Голиков, В.Ф. Избранные главы теории вероятностей и математической статистики / В.Ф. Голиков, В. А. Казакевич. – </w:t>
      </w:r>
      <w:proofErr w:type="gramStart"/>
      <w:r w:rsidR="00A9323C">
        <w:rPr>
          <w:rFonts w:ascii="Times New Roman" w:hAnsi="Times New Roman" w:cs="Times New Roman"/>
          <w:sz w:val="28"/>
          <w:szCs w:val="28"/>
        </w:rPr>
        <w:t>Минск</w:t>
      </w:r>
      <w:r w:rsidRPr="00A932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23C">
        <w:rPr>
          <w:rFonts w:ascii="Times New Roman" w:hAnsi="Times New Roman" w:cs="Times New Roman"/>
          <w:sz w:val="28"/>
          <w:szCs w:val="28"/>
        </w:rPr>
        <w:t xml:space="preserve"> БНТУ, 2021. – 115 с.</w:t>
      </w:r>
    </w:p>
    <w:p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Малугин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, В. А.  Теория вероятностей и математическая </w:t>
      </w:r>
      <w:proofErr w:type="gramStart"/>
      <w:r w:rsidRPr="00A9323C">
        <w:rPr>
          <w:rFonts w:ascii="Times New Roman" w:hAnsi="Times New Roman" w:cs="Times New Roman"/>
          <w:sz w:val="28"/>
          <w:szCs w:val="28"/>
        </w:rPr>
        <w:t>статистика :</w:t>
      </w:r>
      <w:proofErr w:type="gramEnd"/>
      <w:r w:rsidRPr="00A9323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В. А. 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Малугин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 – М. :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>, 2023. – 470 с. </w:t>
      </w:r>
    </w:p>
    <w:p w:rsidR="00354F08" w:rsidRPr="00A9323C" w:rsidRDefault="00A9323C" w:rsidP="00A9323C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Гмурман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, В. Е. Теория вероятностей и математическая </w:t>
      </w:r>
      <w:r w:rsidR="00A9323C">
        <w:rPr>
          <w:rFonts w:ascii="Times New Roman" w:hAnsi="Times New Roman" w:cs="Times New Roman"/>
          <w:sz w:val="28"/>
          <w:szCs w:val="28"/>
        </w:rPr>
        <w:br/>
      </w:r>
      <w:r w:rsidRPr="00A9323C">
        <w:rPr>
          <w:rFonts w:ascii="Times New Roman" w:hAnsi="Times New Roman" w:cs="Times New Roman"/>
          <w:sz w:val="28"/>
          <w:szCs w:val="28"/>
        </w:rPr>
        <w:t xml:space="preserve">статистика : учебник для СПО / В. Е.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Гмурман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. – 12-е изд. – </w:t>
      </w:r>
      <w:proofErr w:type="gramStart"/>
      <w:r w:rsidRPr="00A9323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93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>, 2016. – 479 с.</w:t>
      </w:r>
    </w:p>
    <w:p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, Е. С. Теория вероятностей / Е. С.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323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93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>. школа, 2002. – 575 с.</w:t>
      </w:r>
    </w:p>
    <w:p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3C">
        <w:rPr>
          <w:rFonts w:ascii="Times New Roman" w:hAnsi="Times New Roman" w:cs="Times New Roman"/>
          <w:sz w:val="28"/>
          <w:szCs w:val="28"/>
        </w:rPr>
        <w:t xml:space="preserve">Новыш, Б. В. Теория вероятностей и математическая статистика. Теория вероятностей и математическая </w:t>
      </w:r>
      <w:proofErr w:type="gramStart"/>
      <w:r w:rsidRPr="00A9323C">
        <w:rPr>
          <w:rFonts w:ascii="Times New Roman" w:hAnsi="Times New Roman" w:cs="Times New Roman"/>
          <w:sz w:val="28"/>
          <w:szCs w:val="28"/>
        </w:rPr>
        <w:t>статистика :</w:t>
      </w:r>
      <w:proofErr w:type="gramEnd"/>
      <w:r w:rsidRPr="00A9323C">
        <w:rPr>
          <w:rFonts w:ascii="Times New Roman" w:hAnsi="Times New Roman" w:cs="Times New Roman"/>
          <w:sz w:val="28"/>
          <w:szCs w:val="28"/>
        </w:rPr>
        <w:t xml:space="preserve"> пособие / Б. В. Новыш, О. Б. Плющ, Д. В. Шаститко. – </w:t>
      </w:r>
      <w:proofErr w:type="gramStart"/>
      <w:r w:rsidRPr="00A9323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A9323C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>.</w:t>
      </w:r>
      <w:r w:rsidR="00A9323C">
        <w:rPr>
          <w:rFonts w:ascii="Times New Roman" w:hAnsi="Times New Roman" w:cs="Times New Roman"/>
          <w:sz w:val="28"/>
          <w:szCs w:val="28"/>
        </w:rPr>
        <w:t> </w:t>
      </w:r>
      <w:r w:rsidRPr="00A9323C">
        <w:rPr>
          <w:rFonts w:ascii="Times New Roman" w:hAnsi="Times New Roman" w:cs="Times New Roman"/>
          <w:sz w:val="28"/>
          <w:szCs w:val="28"/>
        </w:rPr>
        <w:t xml:space="preserve">Беларусь, 2014. − 126 с. </w:t>
      </w:r>
    </w:p>
    <w:p w:rsidR="00354F08" w:rsidRPr="00A9323C" w:rsidRDefault="00354F08" w:rsidP="00735CDC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23C">
        <w:rPr>
          <w:rFonts w:ascii="Times New Roman" w:hAnsi="Times New Roman" w:cs="Times New Roman"/>
          <w:sz w:val="28"/>
          <w:szCs w:val="28"/>
        </w:rPr>
        <w:t xml:space="preserve">Новыш, Б. В. Высшая математика. Теория вероятностей и математическая </w:t>
      </w:r>
      <w:proofErr w:type="gramStart"/>
      <w:r w:rsidRPr="00A9323C">
        <w:rPr>
          <w:rFonts w:ascii="Times New Roman" w:hAnsi="Times New Roman" w:cs="Times New Roman"/>
          <w:sz w:val="28"/>
          <w:szCs w:val="28"/>
        </w:rPr>
        <w:t>статистика :</w:t>
      </w:r>
      <w:proofErr w:type="gramEnd"/>
      <w:r w:rsidRPr="00A9323C">
        <w:rPr>
          <w:rFonts w:ascii="Times New Roman" w:hAnsi="Times New Roman" w:cs="Times New Roman"/>
          <w:sz w:val="28"/>
          <w:szCs w:val="28"/>
        </w:rPr>
        <w:t xml:space="preserve"> практикум / Б. В. Новыш, Л. А.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Овсянко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323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A9323C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A9323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9323C">
        <w:rPr>
          <w:rFonts w:ascii="Times New Roman" w:hAnsi="Times New Roman" w:cs="Times New Roman"/>
          <w:sz w:val="28"/>
          <w:szCs w:val="28"/>
        </w:rPr>
        <w:t>. Беларусь, 2015. – 163 с.</w:t>
      </w:r>
    </w:p>
    <w:p w:rsidR="00354F08" w:rsidRDefault="00354F08">
      <w:pPr>
        <w:pStyle w:val="10"/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5E5A" w:rsidRDefault="005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:rsidR="00A9323C" w:rsidRDefault="00354F08" w:rsidP="00A9323C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 – лекции, практические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  <w:r w:rsidR="00A9323C">
        <w:rPr>
          <w:rFonts w:ascii="Times New Roman" w:hAnsi="Times New Roman" w:cs="Times New Roman"/>
          <w:sz w:val="28"/>
          <w:szCs w:val="28"/>
        </w:rPr>
        <w:t>.</w:t>
      </w:r>
    </w:p>
    <w:p w:rsidR="00354F08" w:rsidRDefault="00354F08" w:rsidP="00A9323C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на лекционных занятиях; 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деятельности, творческого подхода, реализуемые на практических занятиях.</w:t>
      </w:r>
    </w:p>
    <w:p w:rsidR="00A9323C" w:rsidRDefault="00A9323C" w:rsidP="00A9323C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задания;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опросы;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письменные опросы;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по отдельным темам учебной дисциплины;</w:t>
      </w:r>
    </w:p>
    <w:p w:rsidR="00354F08" w:rsidRDefault="00354F08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устный экзамен.</w:t>
      </w:r>
    </w:p>
    <w:p w:rsidR="00354F08" w:rsidRDefault="00354F08" w:rsidP="00A9323C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3C">
        <w:rPr>
          <w:rFonts w:ascii="Times New Roman" w:eastAsiaTheme="minorHAnsi" w:hAnsi="Times New Roman" w:cs="Times New Roman"/>
          <w:b/>
          <w:sz w:val="28"/>
          <w:szCs w:val="28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учебной дисциплины «Теория вероятностей и математическая статистика» рекомендуется использовать следующие формы самостоятельной работы обучающихся:</w:t>
      </w:r>
    </w:p>
    <w:p w:rsidR="00354F08" w:rsidRDefault="00A9323C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4F08">
        <w:rPr>
          <w:rFonts w:ascii="Times New Roman" w:hAnsi="Times New Roman" w:cs="Times New Roman"/>
          <w:sz w:val="28"/>
          <w:szCs w:val="28"/>
        </w:rPr>
        <w:t>зучение электронных учебных изданий и пре</w:t>
      </w:r>
      <w:r>
        <w:rPr>
          <w:rFonts w:ascii="Times New Roman" w:hAnsi="Times New Roman" w:cs="Times New Roman"/>
          <w:sz w:val="28"/>
          <w:szCs w:val="28"/>
        </w:rPr>
        <w:t>зентаций по учебной дисциплине;</w:t>
      </w:r>
    </w:p>
    <w:p w:rsidR="00354F08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решение типовых задач и практических </w:t>
      </w:r>
      <w:r w:rsidR="00A9323C">
        <w:rPr>
          <w:rFonts w:ascii="Times New Roman" w:hAnsi="Times New Roman" w:cs="Times New Roman"/>
          <w:sz w:val="28"/>
          <w:szCs w:val="28"/>
        </w:rPr>
        <w:t>заданий по разделам дисциплины;</w:t>
      </w:r>
    </w:p>
    <w:p w:rsidR="00A9323C" w:rsidRDefault="00354F08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рекомендуемой литературы, рекомендуемых информационных ресурсов, размещенных в сети Ин</w:t>
      </w:r>
      <w:r w:rsidR="00A9323C">
        <w:rPr>
          <w:rFonts w:ascii="Times New Roman" w:hAnsi="Times New Roman" w:cs="Times New Roman"/>
          <w:sz w:val="28"/>
          <w:szCs w:val="28"/>
        </w:rPr>
        <w:t>тернет;</w:t>
      </w:r>
    </w:p>
    <w:p w:rsidR="00354F08" w:rsidRDefault="00A9323C">
      <w:pPr>
        <w:pStyle w:val="1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экзамену.</w:t>
      </w:r>
    </w:p>
    <w:p w:rsidR="00A9323C" w:rsidRDefault="00A9323C" w:rsidP="00A9323C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A9323C" w:rsidRPr="007246A4" w:rsidRDefault="00A9323C" w:rsidP="00A9323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Беларусь.</w:t>
      </w:r>
    </w:p>
    <w:p w:rsidR="00354F08" w:rsidRDefault="00354F08" w:rsidP="00A9323C">
      <w:pPr>
        <w:pStyle w:val="10"/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54F08" w:rsidSect="006A11C3">
      <w:headerReference w:type="default" r:id="rId8"/>
      <w:headerReference w:type="first" r:id="rId9"/>
      <w:pgSz w:w="11906" w:h="16838"/>
      <w:pgMar w:top="1134" w:right="991" w:bottom="1134" w:left="1843" w:header="708" w:footer="708" w:gutter="0"/>
      <w:pgNumType w:start="3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DD" w:rsidRDefault="00AF68DD" w:rsidP="00BE57E9">
      <w:pPr>
        <w:spacing w:after="0" w:line="240" w:lineRule="auto"/>
      </w:pPr>
      <w:r>
        <w:separator/>
      </w:r>
    </w:p>
  </w:endnote>
  <w:endnote w:type="continuationSeparator" w:id="0">
    <w:p w:rsidR="00AF68DD" w:rsidRDefault="00AF68DD" w:rsidP="00B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8" w:rsidRDefault="00354F08">
    <w:pPr>
      <w:pStyle w:val="10"/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54F08" w:rsidRDefault="00354F08">
    <w:pPr>
      <w:pStyle w:val="10"/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DD" w:rsidRDefault="00AF68DD" w:rsidP="00BE57E9">
      <w:pPr>
        <w:spacing w:after="0" w:line="240" w:lineRule="auto"/>
      </w:pPr>
      <w:r>
        <w:separator/>
      </w:r>
    </w:p>
  </w:footnote>
  <w:footnote w:type="continuationSeparator" w:id="0">
    <w:p w:rsidR="00AF68DD" w:rsidRDefault="00AF68DD" w:rsidP="00BE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68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23C" w:rsidRPr="00A9323C" w:rsidRDefault="00A9323C" w:rsidP="00A9323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32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32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32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A1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932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837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11C3" w:rsidRPr="006A11C3" w:rsidRDefault="006A11C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11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11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11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A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A11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11C3" w:rsidRDefault="006A11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BC9"/>
    <w:multiLevelType w:val="multilevel"/>
    <w:tmpl w:val="167AA5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AA23D3F"/>
    <w:multiLevelType w:val="hybridMultilevel"/>
    <w:tmpl w:val="497A3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6B7350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61722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63B862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9"/>
    <w:rsid w:val="000820E5"/>
    <w:rsid w:val="001B702A"/>
    <w:rsid w:val="00256376"/>
    <w:rsid w:val="002A40D5"/>
    <w:rsid w:val="002A4E69"/>
    <w:rsid w:val="00354F08"/>
    <w:rsid w:val="00393002"/>
    <w:rsid w:val="00490A15"/>
    <w:rsid w:val="00521E9B"/>
    <w:rsid w:val="00572B55"/>
    <w:rsid w:val="005B442E"/>
    <w:rsid w:val="005B5E5A"/>
    <w:rsid w:val="006A11C3"/>
    <w:rsid w:val="006B4AC4"/>
    <w:rsid w:val="00735CDC"/>
    <w:rsid w:val="007A0900"/>
    <w:rsid w:val="00816F46"/>
    <w:rsid w:val="008B154E"/>
    <w:rsid w:val="008F647D"/>
    <w:rsid w:val="00902ACF"/>
    <w:rsid w:val="00927DBC"/>
    <w:rsid w:val="009A7ECA"/>
    <w:rsid w:val="00A9323C"/>
    <w:rsid w:val="00AE34A0"/>
    <w:rsid w:val="00AF68DD"/>
    <w:rsid w:val="00BE57E9"/>
    <w:rsid w:val="00BF575F"/>
    <w:rsid w:val="00C33C14"/>
    <w:rsid w:val="00C62438"/>
    <w:rsid w:val="00D17508"/>
    <w:rsid w:val="00E21BAB"/>
    <w:rsid w:val="00E4676D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C4890"/>
  <w15:docId w15:val="{ADCBAF30-261A-4220-80F0-90707183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ru-RU"/>
    </w:rPr>
  </w:style>
  <w:style w:type="paragraph" w:styleId="1">
    <w:name w:val="heading 1"/>
    <w:basedOn w:val="10"/>
    <w:next w:val="10"/>
    <w:link w:val="11"/>
    <w:uiPriority w:val="99"/>
    <w:qFormat/>
    <w:rsid w:val="00BE57E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BE57E9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BE57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E57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E57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BE57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111F5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111F5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F5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111F5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E111F5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E111F5"/>
    <w:rPr>
      <w:rFonts w:asciiTheme="minorHAnsi" w:eastAsiaTheme="minorEastAsia" w:hAnsiTheme="minorHAnsi" w:cstheme="minorBidi"/>
      <w:b/>
      <w:bCs/>
      <w:lang w:val="ru-RU"/>
    </w:rPr>
  </w:style>
  <w:style w:type="paragraph" w:customStyle="1" w:styleId="10">
    <w:name w:val="Обычный1"/>
    <w:uiPriority w:val="99"/>
    <w:rsid w:val="00BE57E9"/>
    <w:pPr>
      <w:spacing w:after="160" w:line="259" w:lineRule="auto"/>
    </w:pPr>
    <w:rPr>
      <w:lang w:val="ru-RU"/>
    </w:rPr>
  </w:style>
  <w:style w:type="paragraph" w:styleId="a3">
    <w:name w:val="Title"/>
    <w:basedOn w:val="10"/>
    <w:next w:val="10"/>
    <w:link w:val="a4"/>
    <w:uiPriority w:val="99"/>
    <w:qFormat/>
    <w:rsid w:val="00BE57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E111F5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a5">
    <w:name w:val="Subtitle"/>
    <w:basedOn w:val="10"/>
    <w:next w:val="10"/>
    <w:link w:val="a6"/>
    <w:uiPriority w:val="99"/>
    <w:qFormat/>
    <w:rsid w:val="00BE57E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E111F5"/>
    <w:rPr>
      <w:rFonts w:asciiTheme="majorHAnsi" w:eastAsiaTheme="majorEastAsia" w:hAnsiTheme="majorHAnsi" w:cstheme="majorBidi"/>
      <w:sz w:val="24"/>
      <w:szCs w:val="24"/>
      <w:lang w:val="ru-RU"/>
    </w:rPr>
  </w:style>
  <w:style w:type="table" w:customStyle="1" w:styleId="a7">
    <w:name w:val="Стиль"/>
    <w:uiPriority w:val="99"/>
    <w:rsid w:val="00BE57E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BE57E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90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ACF"/>
    <w:rPr>
      <w:lang w:val="ru-RU"/>
    </w:rPr>
  </w:style>
  <w:style w:type="paragraph" w:styleId="aa">
    <w:name w:val="footer"/>
    <w:basedOn w:val="a"/>
    <w:link w:val="ab"/>
    <w:uiPriority w:val="99"/>
    <w:unhideWhenUsed/>
    <w:rsid w:val="0090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AC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1657</Words>
  <Characters>13114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Новыш Борис Владимирович</dc:creator>
  <cp:keywords/>
  <dc:description/>
  <cp:lastModifiedBy>Шаститко Дмитрий Витальевич</cp:lastModifiedBy>
  <cp:revision>8</cp:revision>
  <dcterms:created xsi:type="dcterms:W3CDTF">2024-01-26T12:09:00Z</dcterms:created>
  <dcterms:modified xsi:type="dcterms:W3CDTF">2024-02-09T08:56:00Z</dcterms:modified>
</cp:coreProperties>
</file>